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41" w:rsidRDefault="00F7384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B44B21E" wp14:editId="3571EDD5">
                <wp:simplePos x="0" y="0"/>
                <wp:positionH relativeFrom="margin">
                  <wp:align>center</wp:align>
                </wp:positionH>
                <wp:positionV relativeFrom="paragraph">
                  <wp:posOffset>-150495</wp:posOffset>
                </wp:positionV>
                <wp:extent cx="6911340" cy="499745"/>
                <wp:effectExtent l="0" t="0" r="381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73841" w:rsidRDefault="00F73841" w:rsidP="00F73841">
                            <w:pPr>
                              <w:widowControl w:val="0"/>
                              <w:rPr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Трассировка тоннелей от ул</w:t>
                            </w:r>
                            <w:r w:rsidRPr="00F73841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  <w14:ligatures w14:val="none"/>
                              </w:rPr>
                              <w:t>Академика Шварца до ул. Лыжников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44B21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-11.85pt;width:544.2pt;height:39.35pt;z-index:25166540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" filled="f" fillcolor="#5b9bd5" stroked="f" strokecolor="black [0]" strokeweight="2pt">
                <v:textbox inset="2.88pt,2.88pt,2.88pt,2.88pt">
                  <w:txbxContent>
                    <w:p w:rsidR="00F73841" w:rsidRDefault="00F73841" w:rsidP="00F73841">
                      <w:pPr>
                        <w:widowControl w:val="0"/>
                        <w:rPr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Трассировка тоннелей от ул</w:t>
                      </w:r>
                      <w:r w:rsidRPr="00F73841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  <w14:ligatures w14:val="none"/>
                        </w:rPr>
                        <w:t>Академика Шварца до ул. Лыжников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3841" w:rsidRDefault="00F73841"/>
    <w:p w:rsidR="00F73841" w:rsidRDefault="008771B7">
      <w:bookmarkStart w:id="0" w:name="_GoBack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824" behindDoc="0" locked="0" layoutInCell="1" allowOverlap="1" wp14:anchorId="1E6F16AC" wp14:editId="26C57497">
            <wp:simplePos x="0" y="0"/>
            <wp:positionH relativeFrom="margin">
              <wp:align>center</wp:align>
            </wp:positionH>
            <wp:positionV relativeFrom="paragraph">
              <wp:posOffset>205740</wp:posOffset>
            </wp:positionV>
            <wp:extent cx="7171623" cy="5023917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89" t="19685" r="12451" b="9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1623" cy="502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73841" w:rsidRDefault="00F73841"/>
    <w:p w:rsidR="00F73841" w:rsidRDefault="00F73841"/>
    <w:p w:rsidR="00F73841" w:rsidRDefault="00F73841"/>
    <w:p w:rsidR="00F73841" w:rsidRDefault="00F73841"/>
    <w:p w:rsidR="00F73841" w:rsidRDefault="00F73841"/>
    <w:p w:rsidR="00F73841" w:rsidRDefault="00F73841"/>
    <w:p w:rsidR="00F73841" w:rsidRDefault="00F73841"/>
    <w:p w:rsidR="00F73841" w:rsidRDefault="00F73841"/>
    <w:p w:rsidR="00F73841" w:rsidRDefault="00F73841"/>
    <w:p w:rsidR="00F73841" w:rsidRDefault="00F73841"/>
    <w:p w:rsidR="00F73841" w:rsidRDefault="00F73841"/>
    <w:p w:rsidR="00F73841" w:rsidRDefault="00F73841"/>
    <w:p w:rsidR="00F73841" w:rsidRDefault="00F73841"/>
    <w:p w:rsidR="00F73841" w:rsidRDefault="00F73841"/>
    <w:p w:rsidR="000D0247" w:rsidRDefault="000D0247"/>
    <w:p w:rsidR="000D0247" w:rsidRDefault="000D0247"/>
    <w:p w:rsidR="00D22A2B" w:rsidRDefault="00D22A2B"/>
    <w:sectPr w:rsidR="00D22A2B" w:rsidSect="000D02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41"/>
    <w:rsid w:val="000D0247"/>
    <w:rsid w:val="000F312E"/>
    <w:rsid w:val="00731F08"/>
    <w:rsid w:val="008771B7"/>
    <w:rsid w:val="00954DCA"/>
    <w:rsid w:val="00D22A2B"/>
    <w:rsid w:val="00F7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E0A5A-2CBA-4E97-9D6A-31BB32E4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841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Любар</dc:creator>
  <cp:keywords/>
  <dc:description/>
  <cp:lastModifiedBy>Сергей Любар</cp:lastModifiedBy>
  <cp:revision>6</cp:revision>
  <dcterms:created xsi:type="dcterms:W3CDTF">2015-01-11T08:04:00Z</dcterms:created>
  <dcterms:modified xsi:type="dcterms:W3CDTF">2015-01-11T08:16:00Z</dcterms:modified>
</cp:coreProperties>
</file>